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D23B" w14:textId="77777777" w:rsidR="00C700AC" w:rsidRPr="00C700AC" w:rsidRDefault="00C700AC" w:rsidP="005F52A8">
      <w:pPr>
        <w:pStyle w:val="Heading6"/>
        <w:jc w:val="center"/>
        <w:rPr>
          <w:rFonts w:ascii="Lato" w:hAnsi="Lato" w:cs="Arial"/>
          <w:b/>
          <w:bCs/>
          <w:color w:val="44546A"/>
          <w:sz w:val="40"/>
          <w:szCs w:val="36"/>
        </w:rPr>
      </w:pPr>
      <w:r w:rsidRPr="00C700AC">
        <w:rPr>
          <w:rFonts w:ascii="Lato" w:hAnsi="Lato" w:cs="Arial"/>
          <w:b/>
          <w:color w:val="44546A"/>
          <w:sz w:val="40"/>
          <w:szCs w:val="36"/>
        </w:rPr>
        <w:t>RK INTERNATIONAL MACHINE TOOLS LTD</w:t>
      </w:r>
    </w:p>
    <w:p w14:paraId="5ADB1A11" w14:textId="77777777" w:rsidR="00C700AC" w:rsidRPr="006D23BB" w:rsidRDefault="00C700AC" w:rsidP="00DD560E">
      <w:pPr>
        <w:pStyle w:val="Heading7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2283E8F3" w14:textId="77777777" w:rsidR="00C700AC" w:rsidRPr="006D23BB" w:rsidRDefault="00C700AC" w:rsidP="00DD560E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Tel. No. 01322 447611   Facsimile No. 01322 447618</w:t>
      </w:r>
    </w:p>
    <w:p w14:paraId="398C85E6" w14:textId="77777777" w:rsidR="00C700AC" w:rsidRDefault="00C700AC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  <w:sz w:val="22"/>
          <w:szCs w:val="22"/>
        </w:rPr>
        <w:t xml:space="preserve">E-mail: </w:t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 xml:space="preserve">  </w:t>
      </w:r>
      <w:hyperlink r:id="rId6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sz w:val="22"/>
          <w:szCs w:val="22"/>
        </w:rPr>
        <w:t xml:space="preserve">Website: </w:t>
      </w:r>
      <w:hyperlink r:id="rId7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www.rk-int.com</w:t>
        </w:r>
      </w:hyperlink>
    </w:p>
    <w:p w14:paraId="5EF9974E" w14:textId="77777777" w:rsidR="00C700AC" w:rsidRDefault="00C700AC" w:rsidP="005C09E7">
      <w:pPr>
        <w:rPr>
          <w:rFonts w:ascii="Lato" w:hAnsi="Lato"/>
          <w:b/>
          <w:sz w:val="22"/>
        </w:rPr>
      </w:pPr>
    </w:p>
    <w:p w14:paraId="27F7B213" w14:textId="77777777" w:rsidR="00C700AC" w:rsidRPr="00C700AC" w:rsidRDefault="00C700AC" w:rsidP="005C09E7">
      <w:pPr>
        <w:rPr>
          <w:rFonts w:ascii="Lato" w:hAnsi="Lato"/>
          <w:b/>
          <w:sz w:val="22"/>
        </w:rPr>
      </w:pPr>
    </w:p>
    <w:p w14:paraId="72923F14" w14:textId="789FDD3F" w:rsidR="009C03B9" w:rsidRPr="008C004D" w:rsidRDefault="009C03B9" w:rsidP="009C03B9">
      <w:pPr>
        <w:tabs>
          <w:tab w:val="left" w:pos="1080"/>
        </w:tabs>
        <w:rPr>
          <w:rFonts w:ascii="Lato" w:hAnsi="Lato"/>
          <w:b/>
          <w:color w:val="44546A"/>
          <w:sz w:val="28"/>
          <w:szCs w:val="22"/>
        </w:rPr>
      </w:pPr>
      <w:r w:rsidRPr="008C004D">
        <w:rPr>
          <w:rFonts w:ascii="Lato" w:hAnsi="Lato"/>
          <w:b/>
          <w:color w:val="44546A"/>
          <w:sz w:val="28"/>
          <w:szCs w:val="22"/>
        </w:rPr>
        <w:t>Used</w:t>
      </w:r>
      <w:r w:rsidRPr="008C004D">
        <w:rPr>
          <w:rFonts w:ascii="Lato" w:hAnsi="Lato"/>
          <w:b/>
          <w:color w:val="44546A"/>
          <w:sz w:val="28"/>
          <w:szCs w:val="22"/>
        </w:rPr>
        <w:tab/>
        <w:t>Colchester Triumph 2000</w:t>
      </w:r>
      <w:r w:rsidR="00C700AC">
        <w:rPr>
          <w:rFonts w:ascii="Lato" w:hAnsi="Lato"/>
          <w:b/>
          <w:color w:val="44546A"/>
          <w:sz w:val="28"/>
          <w:szCs w:val="22"/>
        </w:rPr>
        <w:t xml:space="preserve"> </w:t>
      </w:r>
      <w:r w:rsidRPr="008C004D">
        <w:rPr>
          <w:rFonts w:ascii="Lato" w:hAnsi="Lato"/>
          <w:b/>
          <w:color w:val="44546A"/>
          <w:sz w:val="28"/>
          <w:szCs w:val="22"/>
        </w:rPr>
        <w:t>Straight Bed Centre Lathe</w:t>
      </w:r>
    </w:p>
    <w:p w14:paraId="6F8ACC23" w14:textId="77777777" w:rsidR="009C03B9" w:rsidRPr="008C004D" w:rsidRDefault="009C03B9" w:rsidP="009C03B9">
      <w:pPr>
        <w:tabs>
          <w:tab w:val="left" w:pos="1080"/>
        </w:tabs>
        <w:rPr>
          <w:rFonts w:ascii="Lato" w:hAnsi="Lato"/>
          <w:b/>
          <w:sz w:val="22"/>
          <w:szCs w:val="22"/>
        </w:rPr>
      </w:pPr>
    </w:p>
    <w:p w14:paraId="3AC64DE1" w14:textId="4C10FD7C" w:rsidR="009C03B9" w:rsidRPr="008C004D" w:rsidRDefault="009C03B9" w:rsidP="009C03B9">
      <w:pPr>
        <w:tabs>
          <w:tab w:val="left" w:pos="1080"/>
          <w:tab w:val="left" w:pos="5387"/>
        </w:tabs>
        <w:rPr>
          <w:rFonts w:ascii="Lato" w:hAnsi="Lato"/>
          <w:b/>
          <w:color w:val="44546A"/>
          <w:sz w:val="22"/>
          <w:szCs w:val="22"/>
        </w:rPr>
      </w:pPr>
      <w:r w:rsidRPr="008C004D">
        <w:rPr>
          <w:rFonts w:ascii="Lato" w:hAnsi="Lato"/>
          <w:b/>
          <w:color w:val="44546A"/>
          <w:sz w:val="22"/>
          <w:szCs w:val="22"/>
        </w:rPr>
        <w:t>Serial Number:</w:t>
      </w:r>
      <w:r w:rsidRPr="008C004D">
        <w:rPr>
          <w:rFonts w:ascii="Lato" w:hAnsi="Lato"/>
          <w:b/>
          <w:color w:val="44546A"/>
          <w:sz w:val="22"/>
          <w:szCs w:val="22"/>
        </w:rPr>
        <w:tab/>
        <w:t>6/0059/28302</w:t>
      </w:r>
    </w:p>
    <w:p w14:paraId="64A6919E" w14:textId="290FF9FD" w:rsidR="009C03B9" w:rsidRPr="008C004D" w:rsidRDefault="009C03B9" w:rsidP="009C03B9">
      <w:pPr>
        <w:tabs>
          <w:tab w:val="left" w:pos="1080"/>
          <w:tab w:val="left" w:pos="5387"/>
        </w:tabs>
        <w:rPr>
          <w:rFonts w:ascii="Lato" w:hAnsi="Lato"/>
          <w:b/>
          <w:color w:val="44546A"/>
          <w:sz w:val="22"/>
          <w:szCs w:val="22"/>
        </w:rPr>
      </w:pPr>
      <w:r w:rsidRPr="008C004D">
        <w:rPr>
          <w:rFonts w:ascii="Lato" w:hAnsi="Lato"/>
          <w:b/>
          <w:color w:val="44546A"/>
          <w:sz w:val="22"/>
          <w:szCs w:val="22"/>
        </w:rPr>
        <w:t>Year of Manufacture:</w:t>
      </w:r>
      <w:r w:rsidRPr="008C004D">
        <w:rPr>
          <w:rFonts w:ascii="Lato" w:hAnsi="Lato"/>
          <w:b/>
          <w:color w:val="44546A"/>
          <w:sz w:val="22"/>
          <w:szCs w:val="22"/>
        </w:rPr>
        <w:tab/>
        <w:t>1979</w:t>
      </w:r>
    </w:p>
    <w:p w14:paraId="652D5547" w14:textId="77777777" w:rsidR="009C03B9" w:rsidRPr="008C004D" w:rsidRDefault="009C03B9" w:rsidP="009C03B9">
      <w:pPr>
        <w:tabs>
          <w:tab w:val="left" w:pos="1080"/>
        </w:tabs>
        <w:rPr>
          <w:rFonts w:ascii="Lato" w:hAnsi="Lato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033"/>
      </w:tblGrid>
      <w:tr w:rsidR="008C004D" w:rsidRPr="008C004D" w14:paraId="399C1236" w14:textId="77777777" w:rsidTr="00E72041">
        <w:tc>
          <w:tcPr>
            <w:tcW w:w="5495" w:type="dxa"/>
          </w:tcPr>
          <w:p w14:paraId="172D80CD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8C004D">
              <w:rPr>
                <w:rFonts w:ascii="Lato" w:hAnsi="Lato"/>
                <w:b/>
                <w:color w:val="44546A"/>
                <w:sz w:val="22"/>
                <w:szCs w:val="22"/>
              </w:rPr>
              <w:t>Machine specification</w:t>
            </w:r>
          </w:p>
        </w:tc>
        <w:tc>
          <w:tcPr>
            <w:tcW w:w="3033" w:type="dxa"/>
          </w:tcPr>
          <w:p w14:paraId="47B3038D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9C03B9" w:rsidRPr="008C004D" w14:paraId="0E1EB652" w14:textId="77777777" w:rsidTr="00E72041">
        <w:tc>
          <w:tcPr>
            <w:tcW w:w="5495" w:type="dxa"/>
          </w:tcPr>
          <w:p w14:paraId="3373813A" w14:textId="77777777" w:rsidR="009C03B9" w:rsidRPr="008C004D" w:rsidRDefault="009C03B9" w:rsidP="00E72041">
            <w:pPr>
              <w:tabs>
                <w:tab w:val="left" w:pos="1080"/>
                <w:tab w:val="left" w:pos="216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Centre height</w:t>
            </w:r>
          </w:p>
        </w:tc>
        <w:tc>
          <w:tcPr>
            <w:tcW w:w="3033" w:type="dxa"/>
          </w:tcPr>
          <w:p w14:paraId="71315F37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190mm</w:t>
            </w:r>
          </w:p>
        </w:tc>
      </w:tr>
      <w:tr w:rsidR="009C03B9" w:rsidRPr="008C004D" w14:paraId="0FC41FE7" w14:textId="77777777" w:rsidTr="00E72041">
        <w:tc>
          <w:tcPr>
            <w:tcW w:w="5495" w:type="dxa"/>
          </w:tcPr>
          <w:p w14:paraId="4B452CA6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Distance between centres</w:t>
            </w:r>
          </w:p>
        </w:tc>
        <w:tc>
          <w:tcPr>
            <w:tcW w:w="3033" w:type="dxa"/>
          </w:tcPr>
          <w:p w14:paraId="37CEB35F" w14:textId="5D08A9E3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1250mm</w:t>
            </w:r>
          </w:p>
        </w:tc>
      </w:tr>
      <w:tr w:rsidR="009C03B9" w:rsidRPr="008C004D" w14:paraId="3540C554" w14:textId="77777777" w:rsidTr="00E72041">
        <w:tc>
          <w:tcPr>
            <w:tcW w:w="5495" w:type="dxa"/>
          </w:tcPr>
          <w:p w14:paraId="720892F8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Swing over bed</w:t>
            </w:r>
          </w:p>
        </w:tc>
        <w:tc>
          <w:tcPr>
            <w:tcW w:w="3033" w:type="dxa"/>
          </w:tcPr>
          <w:p w14:paraId="4DFB1AD2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387mm</w:t>
            </w:r>
          </w:p>
        </w:tc>
      </w:tr>
      <w:tr w:rsidR="009C03B9" w:rsidRPr="008C004D" w14:paraId="61A2DB7D" w14:textId="77777777" w:rsidTr="00E72041">
        <w:tc>
          <w:tcPr>
            <w:tcW w:w="5495" w:type="dxa"/>
          </w:tcPr>
          <w:p w14:paraId="10DEF598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Swing over cross slide</w:t>
            </w:r>
          </w:p>
        </w:tc>
        <w:tc>
          <w:tcPr>
            <w:tcW w:w="3033" w:type="dxa"/>
          </w:tcPr>
          <w:p w14:paraId="54808609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241mm</w:t>
            </w:r>
          </w:p>
        </w:tc>
      </w:tr>
      <w:tr w:rsidR="009C03B9" w:rsidRPr="008C004D" w14:paraId="60F201F0" w14:textId="77777777" w:rsidTr="00E72041">
        <w:tc>
          <w:tcPr>
            <w:tcW w:w="5495" w:type="dxa"/>
          </w:tcPr>
          <w:p w14:paraId="3FCB2A8B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 xml:space="preserve">Spindle bore (max. Bar </w:t>
            </w:r>
            <w:proofErr w:type="spellStart"/>
            <w:r w:rsidRPr="008C004D">
              <w:rPr>
                <w:rFonts w:ascii="Lato" w:hAnsi="Lato"/>
                <w:sz w:val="22"/>
                <w:szCs w:val="22"/>
              </w:rPr>
              <w:t>dia</w:t>
            </w:r>
            <w:proofErr w:type="spellEnd"/>
            <w:r w:rsidRPr="008C004D">
              <w:rPr>
                <w:rFonts w:ascii="Lato" w:hAnsi="Lato"/>
                <w:sz w:val="22"/>
                <w:szCs w:val="22"/>
              </w:rPr>
              <w:t>)</w:t>
            </w:r>
          </w:p>
        </w:tc>
        <w:tc>
          <w:tcPr>
            <w:tcW w:w="3033" w:type="dxa"/>
          </w:tcPr>
          <w:p w14:paraId="702BF20E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54mm</w:t>
            </w:r>
          </w:p>
        </w:tc>
      </w:tr>
      <w:tr w:rsidR="009C03B9" w:rsidRPr="008C004D" w14:paraId="2E5FE24A" w14:textId="77777777" w:rsidTr="00E72041">
        <w:tc>
          <w:tcPr>
            <w:tcW w:w="5495" w:type="dxa"/>
          </w:tcPr>
          <w:p w14:paraId="3F4141F5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Spindle nose mounting</w:t>
            </w:r>
          </w:p>
        </w:tc>
        <w:tc>
          <w:tcPr>
            <w:tcW w:w="3033" w:type="dxa"/>
          </w:tcPr>
          <w:p w14:paraId="458C31D0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D1-6 Camlock</w:t>
            </w:r>
          </w:p>
        </w:tc>
      </w:tr>
      <w:tr w:rsidR="009C03B9" w:rsidRPr="008C004D" w14:paraId="14843A9A" w14:textId="77777777" w:rsidTr="00E72041">
        <w:tc>
          <w:tcPr>
            <w:tcW w:w="5495" w:type="dxa"/>
          </w:tcPr>
          <w:p w14:paraId="2F78EFAD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Taper in spindle nose bush &amp; tailstock barrel</w:t>
            </w:r>
          </w:p>
        </w:tc>
        <w:tc>
          <w:tcPr>
            <w:tcW w:w="3033" w:type="dxa"/>
          </w:tcPr>
          <w:p w14:paraId="4D8F7B91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No. 4 Morse</w:t>
            </w:r>
          </w:p>
        </w:tc>
      </w:tr>
      <w:tr w:rsidR="009C03B9" w:rsidRPr="008C004D" w14:paraId="5ED4650C" w14:textId="77777777" w:rsidTr="00E72041">
        <w:tc>
          <w:tcPr>
            <w:tcW w:w="5495" w:type="dxa"/>
          </w:tcPr>
          <w:p w14:paraId="2FC8E004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 xml:space="preserve">Width of </w:t>
            </w:r>
            <w:proofErr w:type="spellStart"/>
            <w:r w:rsidRPr="008C004D">
              <w:rPr>
                <w:rFonts w:ascii="Lato" w:hAnsi="Lato"/>
                <w:sz w:val="22"/>
                <w:szCs w:val="22"/>
              </w:rPr>
              <w:t>bedways</w:t>
            </w:r>
            <w:proofErr w:type="spellEnd"/>
          </w:p>
        </w:tc>
        <w:tc>
          <w:tcPr>
            <w:tcW w:w="3033" w:type="dxa"/>
          </w:tcPr>
          <w:p w14:paraId="4846CA86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279mm</w:t>
            </w:r>
          </w:p>
        </w:tc>
      </w:tr>
      <w:tr w:rsidR="009C03B9" w:rsidRPr="008C004D" w14:paraId="30878DC2" w14:textId="77777777" w:rsidTr="00E72041">
        <w:tc>
          <w:tcPr>
            <w:tcW w:w="5495" w:type="dxa"/>
          </w:tcPr>
          <w:p w14:paraId="15356C8E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Total travel of cross slide</w:t>
            </w:r>
          </w:p>
        </w:tc>
        <w:tc>
          <w:tcPr>
            <w:tcW w:w="3033" w:type="dxa"/>
          </w:tcPr>
          <w:p w14:paraId="3D924C57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235mm</w:t>
            </w:r>
          </w:p>
        </w:tc>
      </w:tr>
      <w:tr w:rsidR="009C03B9" w:rsidRPr="008C004D" w14:paraId="7D499F8D" w14:textId="77777777" w:rsidTr="00E72041">
        <w:tc>
          <w:tcPr>
            <w:tcW w:w="5495" w:type="dxa"/>
          </w:tcPr>
          <w:p w14:paraId="5B561162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Total travel of top slide</w:t>
            </w:r>
          </w:p>
        </w:tc>
        <w:tc>
          <w:tcPr>
            <w:tcW w:w="3033" w:type="dxa"/>
          </w:tcPr>
          <w:p w14:paraId="0FE5C880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120mm</w:t>
            </w:r>
          </w:p>
        </w:tc>
      </w:tr>
      <w:tr w:rsidR="009C03B9" w:rsidRPr="008C004D" w14:paraId="6356379F" w14:textId="77777777" w:rsidTr="00E72041">
        <w:tc>
          <w:tcPr>
            <w:tcW w:w="5495" w:type="dxa"/>
          </w:tcPr>
          <w:p w14:paraId="0C7AE840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Total travel of tailstock barrel</w:t>
            </w:r>
          </w:p>
        </w:tc>
        <w:tc>
          <w:tcPr>
            <w:tcW w:w="3033" w:type="dxa"/>
          </w:tcPr>
          <w:p w14:paraId="622C94D2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155mm</w:t>
            </w:r>
          </w:p>
        </w:tc>
      </w:tr>
      <w:tr w:rsidR="009C03B9" w:rsidRPr="008C004D" w14:paraId="13987CE2" w14:textId="77777777" w:rsidTr="00E72041">
        <w:tc>
          <w:tcPr>
            <w:tcW w:w="5495" w:type="dxa"/>
          </w:tcPr>
          <w:p w14:paraId="7DA0A7D9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Spindle speeds (16)</w:t>
            </w:r>
          </w:p>
        </w:tc>
        <w:tc>
          <w:tcPr>
            <w:tcW w:w="3033" w:type="dxa"/>
          </w:tcPr>
          <w:p w14:paraId="17542EEA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25-2000rpm</w:t>
            </w:r>
          </w:p>
        </w:tc>
      </w:tr>
      <w:tr w:rsidR="009C03B9" w:rsidRPr="008C004D" w14:paraId="05968684" w14:textId="77777777" w:rsidTr="00E72041">
        <w:tc>
          <w:tcPr>
            <w:tcW w:w="5495" w:type="dxa"/>
          </w:tcPr>
          <w:p w14:paraId="5BFBB494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Drive vee belt and clutches</w:t>
            </w:r>
          </w:p>
        </w:tc>
        <w:tc>
          <w:tcPr>
            <w:tcW w:w="3033" w:type="dxa"/>
          </w:tcPr>
          <w:p w14:paraId="624B80BC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9C03B9" w:rsidRPr="008C004D" w14:paraId="4E3FC372" w14:textId="77777777" w:rsidTr="00E72041">
        <w:tc>
          <w:tcPr>
            <w:tcW w:w="5495" w:type="dxa"/>
          </w:tcPr>
          <w:p w14:paraId="7AB31DBD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Spindle motor</w:t>
            </w:r>
          </w:p>
        </w:tc>
        <w:tc>
          <w:tcPr>
            <w:tcW w:w="3033" w:type="dxa"/>
          </w:tcPr>
          <w:p w14:paraId="4488C6CF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5.6kW</w:t>
            </w:r>
          </w:p>
        </w:tc>
      </w:tr>
      <w:tr w:rsidR="009C03B9" w:rsidRPr="008C004D" w14:paraId="06B1F2EC" w14:textId="77777777" w:rsidTr="00E72041">
        <w:tc>
          <w:tcPr>
            <w:tcW w:w="5495" w:type="dxa"/>
          </w:tcPr>
          <w:p w14:paraId="7F39DADB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Whitworth threads (45)</w:t>
            </w:r>
          </w:p>
        </w:tc>
        <w:tc>
          <w:tcPr>
            <w:tcW w:w="3033" w:type="dxa"/>
          </w:tcPr>
          <w:p w14:paraId="698DF9B8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 xml:space="preserve">2 – 72 </w:t>
            </w:r>
            <w:proofErr w:type="spellStart"/>
            <w:r w:rsidRPr="008C004D">
              <w:rPr>
                <w:rFonts w:ascii="Lato" w:hAnsi="Lato"/>
                <w:sz w:val="22"/>
                <w:szCs w:val="22"/>
              </w:rPr>
              <w:t>tpi</w:t>
            </w:r>
            <w:proofErr w:type="spellEnd"/>
          </w:p>
        </w:tc>
      </w:tr>
      <w:tr w:rsidR="009C03B9" w:rsidRPr="008C004D" w14:paraId="1DC46ABB" w14:textId="77777777" w:rsidTr="00E72041">
        <w:tc>
          <w:tcPr>
            <w:tcW w:w="5495" w:type="dxa"/>
          </w:tcPr>
          <w:p w14:paraId="73C0EA80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Diametral threads (21)</w:t>
            </w:r>
          </w:p>
        </w:tc>
        <w:tc>
          <w:tcPr>
            <w:tcW w:w="3033" w:type="dxa"/>
          </w:tcPr>
          <w:p w14:paraId="4AF11521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8 – 44 DP</w:t>
            </w:r>
          </w:p>
        </w:tc>
      </w:tr>
      <w:tr w:rsidR="009C03B9" w:rsidRPr="008C004D" w14:paraId="266C3611" w14:textId="77777777" w:rsidTr="00E72041">
        <w:tc>
          <w:tcPr>
            <w:tcW w:w="5495" w:type="dxa"/>
          </w:tcPr>
          <w:p w14:paraId="133F5650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Metric pitches (39)</w:t>
            </w:r>
          </w:p>
        </w:tc>
        <w:tc>
          <w:tcPr>
            <w:tcW w:w="3033" w:type="dxa"/>
          </w:tcPr>
          <w:p w14:paraId="7FDEEE63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0.2 – 14mm</w:t>
            </w:r>
          </w:p>
        </w:tc>
      </w:tr>
      <w:tr w:rsidR="009C03B9" w:rsidRPr="008C004D" w14:paraId="304CE4A0" w14:textId="77777777" w:rsidTr="00E72041">
        <w:tc>
          <w:tcPr>
            <w:tcW w:w="5495" w:type="dxa"/>
          </w:tcPr>
          <w:p w14:paraId="2062E572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Module pitches (18)</w:t>
            </w:r>
          </w:p>
        </w:tc>
        <w:tc>
          <w:tcPr>
            <w:tcW w:w="3033" w:type="dxa"/>
          </w:tcPr>
          <w:p w14:paraId="0D0913E5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0.3 – 3.5 mod</w:t>
            </w:r>
          </w:p>
        </w:tc>
      </w:tr>
      <w:tr w:rsidR="009C03B9" w:rsidRPr="008C004D" w14:paraId="6BB6FAE1" w14:textId="77777777" w:rsidTr="00E72041">
        <w:tc>
          <w:tcPr>
            <w:tcW w:w="5495" w:type="dxa"/>
          </w:tcPr>
          <w:p w14:paraId="10EB9CF4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Sliding feeds, per rev. of spindle</w:t>
            </w:r>
          </w:p>
        </w:tc>
        <w:tc>
          <w:tcPr>
            <w:tcW w:w="3033" w:type="dxa"/>
          </w:tcPr>
          <w:p w14:paraId="39F0F36A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0.0015 – 0.040”</w:t>
            </w:r>
          </w:p>
        </w:tc>
      </w:tr>
      <w:tr w:rsidR="009C03B9" w:rsidRPr="008C004D" w14:paraId="650C4D4B" w14:textId="77777777" w:rsidTr="00E72041">
        <w:tc>
          <w:tcPr>
            <w:tcW w:w="5495" w:type="dxa"/>
          </w:tcPr>
          <w:p w14:paraId="65C36D9E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Surfacing feeds, per rev. of spindle</w:t>
            </w:r>
          </w:p>
        </w:tc>
        <w:tc>
          <w:tcPr>
            <w:tcW w:w="3033" w:type="dxa"/>
          </w:tcPr>
          <w:p w14:paraId="15512530" w14:textId="77777777" w:rsidR="009C03B9" w:rsidRPr="008C004D" w:rsidRDefault="009C03B9" w:rsidP="00E7204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0.00075 – 0.020”</w:t>
            </w:r>
          </w:p>
        </w:tc>
      </w:tr>
      <w:tr w:rsidR="009C03B9" w:rsidRPr="008C004D" w14:paraId="69E6322C" w14:textId="77777777" w:rsidTr="00E72041">
        <w:tc>
          <w:tcPr>
            <w:tcW w:w="8528" w:type="dxa"/>
            <w:gridSpan w:val="2"/>
          </w:tcPr>
          <w:p w14:paraId="23FE328E" w14:textId="7D9A5068" w:rsidR="009C03B9" w:rsidRPr="008C004D" w:rsidRDefault="009C03B9" w:rsidP="00E72041">
            <w:pPr>
              <w:rPr>
                <w:rFonts w:ascii="Lato" w:hAnsi="Lato"/>
                <w:b/>
                <w:color w:val="333399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Machine in</w:t>
            </w:r>
            <w:r w:rsidRPr="008C004D">
              <w:rPr>
                <w:rFonts w:ascii="Lato" w:hAnsi="Lato"/>
                <w:b/>
                <w:color w:val="333399"/>
                <w:sz w:val="22"/>
                <w:szCs w:val="22"/>
              </w:rPr>
              <w:t xml:space="preserve"> </w:t>
            </w:r>
            <w:r w:rsidRPr="008C004D">
              <w:rPr>
                <w:rFonts w:ascii="Lato" w:hAnsi="Lato"/>
                <w:b/>
                <w:color w:val="44546A"/>
                <w:sz w:val="22"/>
                <w:szCs w:val="22"/>
              </w:rPr>
              <w:t xml:space="preserve">Metric </w:t>
            </w:r>
            <w:r w:rsidRPr="008C004D">
              <w:rPr>
                <w:rFonts w:ascii="Lato" w:hAnsi="Lato"/>
                <w:sz w:val="22"/>
                <w:szCs w:val="22"/>
              </w:rPr>
              <w:t>execution</w:t>
            </w:r>
          </w:p>
        </w:tc>
      </w:tr>
    </w:tbl>
    <w:p w14:paraId="3F1FB1DA" w14:textId="77777777" w:rsidR="009C03B9" w:rsidRPr="008C004D" w:rsidRDefault="009C03B9" w:rsidP="009C03B9">
      <w:pPr>
        <w:rPr>
          <w:rFonts w:ascii="Lato" w:hAnsi="La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8C004D" w:rsidRPr="008C004D" w14:paraId="41FB4866" w14:textId="77777777" w:rsidTr="00E72041">
        <w:tc>
          <w:tcPr>
            <w:tcW w:w="8528" w:type="dxa"/>
          </w:tcPr>
          <w:p w14:paraId="3DF6D94E" w14:textId="77777777" w:rsidR="009C03B9" w:rsidRPr="008C004D" w:rsidRDefault="009C03B9" w:rsidP="00E72041">
            <w:pPr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8C004D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</w:t>
            </w:r>
          </w:p>
        </w:tc>
      </w:tr>
      <w:tr w:rsidR="009C03B9" w:rsidRPr="008C004D" w14:paraId="296BC172" w14:textId="77777777" w:rsidTr="00E72041">
        <w:tc>
          <w:tcPr>
            <w:tcW w:w="8528" w:type="dxa"/>
          </w:tcPr>
          <w:p w14:paraId="60153A55" w14:textId="3CFF9469" w:rsidR="009C03B9" w:rsidRPr="008C004D" w:rsidRDefault="009C03B9" w:rsidP="00E72041">
            <w:pPr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Newall DP7 2 axis DRO system</w:t>
            </w:r>
          </w:p>
        </w:tc>
      </w:tr>
      <w:tr w:rsidR="009C03B9" w:rsidRPr="008C004D" w14:paraId="76F85D42" w14:textId="77777777" w:rsidTr="00E72041">
        <w:tc>
          <w:tcPr>
            <w:tcW w:w="8528" w:type="dxa"/>
          </w:tcPr>
          <w:p w14:paraId="25E901D7" w14:textId="3CF2E32B" w:rsidR="009C03B9" w:rsidRPr="008C004D" w:rsidRDefault="009C03B9" w:rsidP="00E72041">
            <w:pPr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3 Jaw chuck</w:t>
            </w:r>
          </w:p>
        </w:tc>
      </w:tr>
      <w:tr w:rsidR="009C03B9" w:rsidRPr="008C004D" w14:paraId="7D5088F7" w14:textId="77777777" w:rsidTr="00E72041">
        <w:tc>
          <w:tcPr>
            <w:tcW w:w="8528" w:type="dxa"/>
          </w:tcPr>
          <w:p w14:paraId="7ED64636" w14:textId="77777777" w:rsidR="009C03B9" w:rsidRPr="008C004D" w:rsidRDefault="009C03B9" w:rsidP="00E72041">
            <w:pPr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 xml:space="preserve">Quick change </w:t>
            </w:r>
            <w:proofErr w:type="spellStart"/>
            <w:r w:rsidRPr="008C004D">
              <w:rPr>
                <w:rFonts w:ascii="Lato" w:hAnsi="Lato"/>
                <w:sz w:val="22"/>
                <w:szCs w:val="22"/>
              </w:rPr>
              <w:t>toolpost</w:t>
            </w:r>
            <w:proofErr w:type="spellEnd"/>
            <w:r w:rsidRPr="008C004D">
              <w:rPr>
                <w:rFonts w:ascii="Lato" w:hAnsi="Lato"/>
                <w:sz w:val="22"/>
                <w:szCs w:val="22"/>
              </w:rPr>
              <w:t xml:space="preserve"> and 2 off toolholders</w:t>
            </w:r>
          </w:p>
        </w:tc>
      </w:tr>
      <w:tr w:rsidR="009C03B9" w:rsidRPr="008C004D" w14:paraId="2C075BF6" w14:textId="77777777" w:rsidTr="00E72041">
        <w:tc>
          <w:tcPr>
            <w:tcW w:w="8528" w:type="dxa"/>
          </w:tcPr>
          <w:p w14:paraId="248C0E25" w14:textId="109C0071" w:rsidR="009C03B9" w:rsidRPr="008C004D" w:rsidRDefault="009C03B9" w:rsidP="00E72041">
            <w:pPr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Taper turning attachment</w:t>
            </w:r>
          </w:p>
        </w:tc>
      </w:tr>
      <w:tr w:rsidR="009C03B9" w:rsidRPr="008C004D" w14:paraId="41779A1C" w14:textId="77777777" w:rsidTr="00E72041">
        <w:tc>
          <w:tcPr>
            <w:tcW w:w="8528" w:type="dxa"/>
          </w:tcPr>
          <w:p w14:paraId="315FC0E3" w14:textId="7F4EFBE6" w:rsidR="009C03B9" w:rsidRPr="008C004D" w:rsidRDefault="009C03B9" w:rsidP="00E72041">
            <w:pPr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Stationary steady</w:t>
            </w:r>
          </w:p>
        </w:tc>
      </w:tr>
      <w:tr w:rsidR="009C03B9" w:rsidRPr="008C004D" w14:paraId="0F6A443E" w14:textId="77777777" w:rsidTr="00E72041">
        <w:tc>
          <w:tcPr>
            <w:tcW w:w="8528" w:type="dxa"/>
          </w:tcPr>
          <w:p w14:paraId="245FEF41" w14:textId="77777777" w:rsidR="009C03B9" w:rsidRPr="008C004D" w:rsidRDefault="009C03B9" w:rsidP="00E72041">
            <w:pPr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Chuck guard</w:t>
            </w:r>
          </w:p>
        </w:tc>
      </w:tr>
      <w:tr w:rsidR="009C03B9" w:rsidRPr="008C004D" w14:paraId="3B1FB516" w14:textId="77777777" w:rsidTr="00E72041">
        <w:tc>
          <w:tcPr>
            <w:tcW w:w="8528" w:type="dxa"/>
          </w:tcPr>
          <w:p w14:paraId="62002887" w14:textId="77777777" w:rsidR="009C03B9" w:rsidRPr="008C004D" w:rsidRDefault="009C03B9" w:rsidP="00E72041">
            <w:pPr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Coolant System</w:t>
            </w:r>
          </w:p>
        </w:tc>
      </w:tr>
      <w:tr w:rsidR="009C03B9" w:rsidRPr="008C004D" w14:paraId="33A6FB38" w14:textId="77777777" w:rsidTr="00E72041">
        <w:tc>
          <w:tcPr>
            <w:tcW w:w="8528" w:type="dxa"/>
          </w:tcPr>
          <w:p w14:paraId="4A72DD77" w14:textId="77777777" w:rsidR="009C03B9" w:rsidRPr="008C004D" w:rsidRDefault="009C03B9" w:rsidP="00E72041">
            <w:pPr>
              <w:rPr>
                <w:rFonts w:ascii="Lato" w:hAnsi="Lato"/>
                <w:sz w:val="22"/>
                <w:szCs w:val="22"/>
              </w:rPr>
            </w:pPr>
            <w:r w:rsidRPr="008C004D">
              <w:rPr>
                <w:rFonts w:ascii="Lato" w:hAnsi="Lato"/>
                <w:sz w:val="22"/>
                <w:szCs w:val="22"/>
              </w:rPr>
              <w:t>Rear splashguard</w:t>
            </w:r>
          </w:p>
        </w:tc>
      </w:tr>
    </w:tbl>
    <w:p w14:paraId="280056C8" w14:textId="77777777" w:rsidR="009C03B9" w:rsidRPr="008C004D" w:rsidRDefault="009C03B9" w:rsidP="009C03B9">
      <w:pPr>
        <w:rPr>
          <w:rFonts w:ascii="Lato" w:hAnsi="Lato"/>
          <w:color w:val="333399"/>
          <w:sz w:val="22"/>
          <w:szCs w:val="22"/>
        </w:rPr>
      </w:pPr>
    </w:p>
    <w:p w14:paraId="1EEF57CB" w14:textId="77777777" w:rsidR="006A29CB" w:rsidRDefault="006A29CB">
      <w:pPr>
        <w:rPr>
          <w:rFonts w:ascii="Lato" w:hAnsi="Lato"/>
          <w:sz w:val="22"/>
          <w:szCs w:val="22"/>
        </w:rPr>
      </w:pPr>
      <w:bookmarkStart w:id="0" w:name="_GoBack"/>
      <w:bookmarkEnd w:id="0"/>
    </w:p>
    <w:p w14:paraId="077BA8B6" w14:textId="77777777" w:rsidR="008C004D" w:rsidRPr="008C004D" w:rsidRDefault="008C004D">
      <w:pPr>
        <w:rPr>
          <w:rFonts w:ascii="Lato" w:hAnsi="Lato"/>
          <w:sz w:val="22"/>
          <w:szCs w:val="22"/>
        </w:rPr>
      </w:pPr>
    </w:p>
    <w:sectPr w:rsidR="008C004D" w:rsidRPr="008C004D" w:rsidSect="00C700A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AF4E1" w14:textId="77777777" w:rsidR="00000000" w:rsidRDefault="00C700AC">
      <w:r>
        <w:separator/>
      </w:r>
    </w:p>
  </w:endnote>
  <w:endnote w:type="continuationSeparator" w:id="0">
    <w:p w14:paraId="557BB10D" w14:textId="77777777" w:rsidR="00000000" w:rsidRDefault="00C7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3F04F" w14:textId="77777777" w:rsidR="00000000" w:rsidRDefault="00C700AC">
      <w:r>
        <w:separator/>
      </w:r>
    </w:p>
  </w:footnote>
  <w:footnote w:type="continuationSeparator" w:id="0">
    <w:p w14:paraId="2B41186F" w14:textId="77777777" w:rsidR="00000000" w:rsidRDefault="00C70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B9"/>
    <w:rsid w:val="000117CF"/>
    <w:rsid w:val="0001359F"/>
    <w:rsid w:val="00015B41"/>
    <w:rsid w:val="00015BC6"/>
    <w:rsid w:val="00022A2F"/>
    <w:rsid w:val="000237C2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43F79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D5F4E"/>
    <w:rsid w:val="003E2904"/>
    <w:rsid w:val="003E2B99"/>
    <w:rsid w:val="003F01EC"/>
    <w:rsid w:val="003F1EA5"/>
    <w:rsid w:val="003F23A5"/>
    <w:rsid w:val="003F60BE"/>
    <w:rsid w:val="00402441"/>
    <w:rsid w:val="0042269F"/>
    <w:rsid w:val="00422ADE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5F3EDD"/>
    <w:rsid w:val="00600F83"/>
    <w:rsid w:val="0060231D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7C0"/>
    <w:rsid w:val="006E4FC2"/>
    <w:rsid w:val="006E6226"/>
    <w:rsid w:val="0070677E"/>
    <w:rsid w:val="00712E29"/>
    <w:rsid w:val="007233ED"/>
    <w:rsid w:val="007340BF"/>
    <w:rsid w:val="00740523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004D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03B9"/>
    <w:rsid w:val="009C5D92"/>
    <w:rsid w:val="009F4F7C"/>
    <w:rsid w:val="009F54F4"/>
    <w:rsid w:val="00A1103B"/>
    <w:rsid w:val="00A1397B"/>
    <w:rsid w:val="00A17F4B"/>
    <w:rsid w:val="00A2111D"/>
    <w:rsid w:val="00A252B7"/>
    <w:rsid w:val="00A52E4E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4CFB"/>
    <w:rsid w:val="00B13A7A"/>
    <w:rsid w:val="00B23934"/>
    <w:rsid w:val="00B251BA"/>
    <w:rsid w:val="00B32A22"/>
    <w:rsid w:val="00B53509"/>
    <w:rsid w:val="00B538B0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00AC"/>
    <w:rsid w:val="00C74D49"/>
    <w:rsid w:val="00C75C41"/>
    <w:rsid w:val="00C82E2F"/>
    <w:rsid w:val="00C8365A"/>
    <w:rsid w:val="00C871D6"/>
    <w:rsid w:val="00C87ED1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46E92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42341"/>
    <w:rsid w:val="00E605EB"/>
    <w:rsid w:val="00E7473A"/>
    <w:rsid w:val="00E872C1"/>
    <w:rsid w:val="00E92688"/>
    <w:rsid w:val="00E93B28"/>
    <w:rsid w:val="00EA17DC"/>
    <w:rsid w:val="00EA58BE"/>
    <w:rsid w:val="00EA58CF"/>
    <w:rsid w:val="00EB2A1D"/>
    <w:rsid w:val="00EB51B6"/>
    <w:rsid w:val="00EB6401"/>
    <w:rsid w:val="00EC5258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45BF"/>
    <w:rsid w:val="00F97C33"/>
    <w:rsid w:val="00FA698F"/>
    <w:rsid w:val="00FA79F9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8AF1"/>
  <w15:chartTrackingRefBased/>
  <w15:docId w15:val="{C3F62B4D-BABC-423C-8ACA-2940EE4D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B9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700AC"/>
    <w:pPr>
      <w:keepNext/>
      <w:tabs>
        <w:tab w:val="left" w:pos="993"/>
      </w:tabs>
      <w:outlineLvl w:val="2"/>
    </w:pPr>
    <w:rPr>
      <w:rFonts w:ascii="Albertus Extra Bold" w:hAnsi="Albertus Extra Bold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9C03B9"/>
    <w:pPr>
      <w:keepNext/>
      <w:outlineLvl w:val="5"/>
    </w:pPr>
    <w:rPr>
      <w:sz w:val="3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9C03B9"/>
    <w:pPr>
      <w:keepNext/>
      <w:outlineLvl w:val="6"/>
    </w:pPr>
    <w:rPr>
      <w:rFonts w:ascii="Albertus Extra Bold" w:hAnsi="Albertus Extra Bold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C03B9"/>
    <w:rPr>
      <w:rFonts w:ascii="Albertus Medium" w:eastAsia="Times New Roman" w:hAnsi="Albertus Medium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9C03B9"/>
    <w:rPr>
      <w:rFonts w:ascii="Albertus Extra Bold" w:eastAsia="Times New Roman" w:hAnsi="Albertus Extra Bold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9C03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04D"/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0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04D"/>
    <w:rPr>
      <w:rFonts w:ascii="Albertus Medium" w:eastAsia="Times New Roman" w:hAnsi="Albertus Medium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C700AC"/>
    <w:rPr>
      <w:rFonts w:ascii="Albertus Extra Bold" w:eastAsia="Times New Roman" w:hAnsi="Albertus Extra Bol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k-i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rk-i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cp:lastPrinted>2023-02-24T08:38:00Z</cp:lastPrinted>
  <dcterms:created xsi:type="dcterms:W3CDTF">2023-02-24T08:22:00Z</dcterms:created>
  <dcterms:modified xsi:type="dcterms:W3CDTF">2023-02-24T09:10:00Z</dcterms:modified>
</cp:coreProperties>
</file>